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D0" w:rsidRDefault="00522CD0">
      <w:pPr>
        <w:rPr>
          <w:b/>
          <w:sz w:val="20"/>
        </w:rPr>
      </w:pPr>
    </w:p>
    <w:p w:rsidR="00522CD0" w:rsidRDefault="00522CD0">
      <w:pPr>
        <w:rPr>
          <w:b/>
          <w:sz w:val="20"/>
        </w:rPr>
      </w:pPr>
    </w:p>
    <w:p w:rsidR="006B4AE0" w:rsidRDefault="006B4AE0">
      <w:pPr>
        <w:rPr>
          <w:b/>
          <w:sz w:val="20"/>
        </w:rPr>
        <w:sectPr w:rsidR="006B4AE0">
          <w:footerReference w:type="default" r:id="rId8"/>
          <w:type w:val="continuous"/>
          <w:pgSz w:w="11910" w:h="16840"/>
          <w:pgMar w:top="820" w:right="992" w:bottom="1360" w:left="708" w:header="0" w:footer="1166" w:gutter="0"/>
          <w:cols w:space="708"/>
        </w:sectPr>
      </w:pPr>
    </w:p>
    <w:p w:rsidR="00931363" w:rsidRDefault="002320CB">
      <w:pPr>
        <w:spacing w:before="101"/>
        <w:ind w:left="727"/>
        <w:rPr>
          <w:rFonts w:ascii="Cambria"/>
          <w:b/>
          <w:sz w:val="16"/>
        </w:rPr>
      </w:pPr>
      <w:r>
        <w:lastRenderedPageBreak/>
        <w:br w:type="column"/>
      </w:r>
    </w:p>
    <w:tbl>
      <w:tblPr>
        <w:tblpPr w:leftFromText="141" w:rightFromText="141" w:vertAnchor="text" w:horzAnchor="margin" w:tblpY="-83"/>
        <w:tblW w:w="10724" w:type="dxa"/>
        <w:tblLook w:val="04A0" w:firstRow="1" w:lastRow="0" w:firstColumn="1" w:lastColumn="0" w:noHBand="0" w:noVBand="1"/>
      </w:tblPr>
      <w:tblGrid>
        <w:gridCol w:w="2980"/>
        <w:gridCol w:w="4863"/>
        <w:gridCol w:w="1278"/>
        <w:gridCol w:w="1603"/>
      </w:tblGrid>
      <w:tr w:rsidR="00E91464" w:rsidRPr="008819FD" w:rsidTr="00E91464">
        <w:trPr>
          <w:trHeight w:val="321"/>
        </w:trPr>
        <w:tc>
          <w:tcPr>
            <w:tcW w:w="2980" w:type="dxa"/>
            <w:vMerge w:val="restart"/>
            <w:shd w:val="clear" w:color="auto" w:fill="auto"/>
            <w:vAlign w:val="bottom"/>
          </w:tcPr>
          <w:p w:rsidR="00E91464" w:rsidRPr="008819FD" w:rsidRDefault="00E91464" w:rsidP="00E91464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51136" behindDoc="0" locked="0" layoutInCell="1" allowOverlap="1" wp14:anchorId="7F367858" wp14:editId="67B3B48A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-266700</wp:posOffset>
                  </wp:positionV>
                  <wp:extent cx="977265" cy="844550"/>
                  <wp:effectExtent l="0" t="0" r="0" b="0"/>
                  <wp:wrapNone/>
                  <wp:docPr id="22" name="Resim 22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E91464" w:rsidRPr="008819FD" w:rsidRDefault="00E91464" w:rsidP="00E91464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E91464" w:rsidRPr="008819FD" w:rsidRDefault="00E91464" w:rsidP="00E91464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E91464" w:rsidRPr="008819FD" w:rsidRDefault="00E91464" w:rsidP="00E91464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E91464" w:rsidRPr="008819FD" w:rsidRDefault="00E91464" w:rsidP="00E91464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4863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91464" w:rsidRPr="008819FD" w:rsidRDefault="00E91464" w:rsidP="00E91464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E91464" w:rsidRPr="008819FD" w:rsidRDefault="003E1A5A" w:rsidP="00237F37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3E1A5A">
              <w:rPr>
                <w:rFonts w:ascii="Cambria" w:hAnsi="Cambria"/>
                <w:b/>
                <w:color w:val="002060"/>
                <w:lang w:eastAsia="tr-TR"/>
              </w:rPr>
              <w:t>YABANCI UYRUKLU ÖĞRENCİ</w:t>
            </w:r>
            <w:r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  <w:r w:rsidR="00E91464">
              <w:rPr>
                <w:rFonts w:ascii="Cambria" w:hAnsi="Cambria"/>
                <w:b/>
                <w:color w:val="002060"/>
                <w:lang w:eastAsia="tr-TR"/>
              </w:rPr>
              <w:t>KAYIT BEYANI</w:t>
            </w:r>
            <w:r w:rsidR="00237F37"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  <w:r w:rsidR="00E91464" w:rsidRPr="00A37C20">
              <w:rPr>
                <w:rFonts w:ascii="Cambria" w:hAnsi="Cambria"/>
                <w:b/>
                <w:color w:val="002060"/>
                <w:lang w:eastAsia="tr-TR"/>
              </w:rPr>
              <w:t>TAAHHÜTNAME</w:t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603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91464" w:rsidRPr="004A7930" w:rsidRDefault="00ED3AFA" w:rsidP="00237F37">
            <w:pPr>
              <w:pStyle w:val="AralkYok"/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ÖİB-FRM-0</w:t>
            </w:r>
            <w:r w:rsidR="00E91464" w:rsidRPr="004A7930"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26</w:t>
            </w:r>
          </w:p>
        </w:tc>
      </w:tr>
      <w:tr w:rsidR="00E91464" w:rsidRPr="008819FD" w:rsidTr="00E91464">
        <w:trPr>
          <w:trHeight w:val="322"/>
        </w:trPr>
        <w:tc>
          <w:tcPr>
            <w:tcW w:w="2980" w:type="dxa"/>
            <w:vMerge/>
            <w:shd w:val="clear" w:color="auto" w:fill="auto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91464" w:rsidRPr="004A7930" w:rsidRDefault="00237F37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237F37">
              <w:rPr>
                <w:rFonts w:asciiTheme="minorHAnsi" w:hAnsiTheme="minorHAnsi" w:cstheme="minorHAnsi"/>
                <w:color w:val="001F5F"/>
                <w:spacing w:val="-2"/>
                <w:sz w:val="16"/>
                <w:szCs w:val="16"/>
              </w:rPr>
              <w:t>13.04.2026</w:t>
            </w:r>
          </w:p>
        </w:tc>
      </w:tr>
      <w:tr w:rsidR="00E91464" w:rsidRPr="008819FD" w:rsidTr="00E91464">
        <w:trPr>
          <w:trHeight w:val="321"/>
        </w:trPr>
        <w:tc>
          <w:tcPr>
            <w:tcW w:w="2980" w:type="dxa"/>
            <w:vMerge/>
            <w:shd w:val="clear" w:color="auto" w:fill="auto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-</w:t>
            </w:r>
          </w:p>
        </w:tc>
      </w:tr>
      <w:tr w:rsidR="00E91464" w:rsidRPr="008819FD" w:rsidTr="00E91464">
        <w:trPr>
          <w:trHeight w:val="322"/>
        </w:trPr>
        <w:tc>
          <w:tcPr>
            <w:tcW w:w="2980" w:type="dxa"/>
            <w:vMerge/>
            <w:shd w:val="clear" w:color="auto" w:fill="auto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E91464" w:rsidRPr="008819FD" w:rsidRDefault="00E91464" w:rsidP="00E9146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91464" w:rsidRPr="004A7930" w:rsidRDefault="00E91464" w:rsidP="00E91464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0</w:t>
            </w:r>
          </w:p>
        </w:tc>
      </w:tr>
    </w:tbl>
    <w:p w:rsidR="00931363" w:rsidRDefault="00931363">
      <w:pPr>
        <w:rPr>
          <w:rFonts w:ascii="Cambria"/>
          <w:b/>
          <w:sz w:val="16"/>
        </w:rPr>
        <w:sectPr w:rsidR="00931363">
          <w:type w:val="continuous"/>
          <w:pgSz w:w="11910" w:h="16840"/>
          <w:pgMar w:top="820" w:right="992" w:bottom="1360" w:left="708" w:header="0" w:footer="1166" w:gutter="0"/>
          <w:cols w:num="4" w:space="708" w:equalWidth="0">
            <w:col w:w="4125" w:space="40"/>
            <w:col w:w="1983" w:space="39"/>
            <w:col w:w="1794" w:space="684"/>
            <w:col w:w="1545"/>
          </w:cols>
        </w:sectPr>
      </w:pPr>
    </w:p>
    <w:p w:rsidR="00931363" w:rsidRDefault="00931363">
      <w:pPr>
        <w:pStyle w:val="GvdeMetni"/>
        <w:ind w:left="1066"/>
        <w:rPr>
          <w:rFonts w:ascii="Cambria"/>
          <w:sz w:val="20"/>
        </w:rPr>
      </w:pPr>
    </w:p>
    <w:p w:rsidR="00A37C20" w:rsidRDefault="00A37C20">
      <w:pPr>
        <w:pStyle w:val="Balk1"/>
        <w:spacing w:line="550" w:lineRule="atLeast"/>
        <w:ind w:right="3734" w:hanging="3"/>
        <w:jc w:val="center"/>
        <w:rPr>
          <w:spacing w:val="-2"/>
        </w:rPr>
      </w:pPr>
    </w:p>
    <w:p w:rsidR="00A37C20" w:rsidRDefault="00A37C20">
      <w:pPr>
        <w:pStyle w:val="Balk1"/>
        <w:spacing w:line="550" w:lineRule="atLeast"/>
        <w:ind w:right="3734" w:hanging="3"/>
        <w:jc w:val="center"/>
        <w:rPr>
          <w:spacing w:val="-2"/>
        </w:rPr>
      </w:pPr>
    </w:p>
    <w:p w:rsidR="00931363" w:rsidRDefault="002320CB">
      <w:pPr>
        <w:pStyle w:val="Balk1"/>
        <w:spacing w:line="550" w:lineRule="atLeast"/>
        <w:ind w:right="3734" w:hanging="3"/>
        <w:jc w:val="center"/>
      </w:pPr>
      <w:r>
        <w:lastRenderedPageBreak/>
        <w:t>EGE</w:t>
      </w:r>
      <w:r>
        <w:rPr>
          <w:spacing w:val="-15"/>
        </w:rPr>
        <w:t xml:space="preserve"> </w:t>
      </w:r>
      <w:r>
        <w:t>ÜNİVERSİTESİ</w:t>
      </w:r>
    </w:p>
    <w:p w:rsidR="00931363" w:rsidRDefault="002320CB">
      <w:pPr>
        <w:spacing w:before="2"/>
        <w:ind w:right="2393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İŞLERİ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DAİRE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BAŞKANLIĞINA</w:t>
      </w:r>
    </w:p>
    <w:p w:rsidR="00931363" w:rsidRDefault="00931363">
      <w:pPr>
        <w:jc w:val="center"/>
        <w:rPr>
          <w:b/>
          <w:sz w:val="24"/>
        </w:rPr>
        <w:sectPr w:rsidR="00931363">
          <w:type w:val="continuous"/>
          <w:pgSz w:w="11910" w:h="16840"/>
          <w:pgMar w:top="820" w:right="992" w:bottom="1360" w:left="708" w:header="0" w:footer="1166" w:gutter="0"/>
          <w:cols w:num="2" w:space="708" w:equalWidth="0">
            <w:col w:w="2801" w:space="40"/>
            <w:col w:w="7369"/>
          </w:cols>
        </w:sectPr>
      </w:pPr>
    </w:p>
    <w:p w:rsidR="00931363" w:rsidRDefault="00931363">
      <w:pPr>
        <w:rPr>
          <w:b/>
          <w:sz w:val="24"/>
        </w:rPr>
      </w:pPr>
    </w:p>
    <w:p w:rsidR="00931363" w:rsidRPr="009744F2" w:rsidRDefault="004C0177" w:rsidP="009744F2">
      <w:pPr>
        <w:pStyle w:val="GvdeMetni"/>
        <w:tabs>
          <w:tab w:val="left" w:pos="426"/>
        </w:tabs>
        <w:ind w:left="426" w:right="284" w:firstLine="709"/>
        <w:jc w:val="both"/>
        <w:rPr>
          <w:color w:val="A6A6A6" w:themeColor="background1" w:themeShade="A6"/>
          <w:spacing w:val="-2"/>
        </w:rPr>
      </w:pPr>
      <w:r w:rsidRPr="009A5962">
        <w:rPr>
          <w:spacing w:val="-2"/>
        </w:rPr>
        <w:t>Üniversiteniz</w:t>
      </w:r>
      <w:r w:rsidR="009A5962" w:rsidRPr="008E5C29">
        <w:rPr>
          <w:color w:val="A6A6A6" w:themeColor="background1" w:themeShade="A6"/>
          <w:spacing w:val="-2"/>
        </w:rPr>
        <w:t>……………</w:t>
      </w:r>
      <w:r w:rsidR="000A6364" w:rsidRPr="008E5C29">
        <w:rPr>
          <w:color w:val="A6A6A6" w:themeColor="background1" w:themeShade="A6"/>
          <w:spacing w:val="-2"/>
        </w:rPr>
        <w:t>……</w:t>
      </w:r>
      <w:r w:rsidR="005C5910" w:rsidRPr="008E5C29">
        <w:rPr>
          <w:color w:val="A6A6A6" w:themeColor="background1" w:themeShade="A6"/>
          <w:spacing w:val="-2"/>
        </w:rPr>
        <w:t>…………</w:t>
      </w:r>
      <w:r w:rsidR="009744F2">
        <w:rPr>
          <w:color w:val="A6A6A6" w:themeColor="background1" w:themeShade="A6"/>
          <w:spacing w:val="-2"/>
        </w:rPr>
        <w:t>………………..</w:t>
      </w:r>
      <w:r w:rsidR="005C5910" w:rsidRPr="008E5C29">
        <w:rPr>
          <w:color w:val="A6A6A6" w:themeColor="background1" w:themeShade="A6"/>
          <w:spacing w:val="-2"/>
        </w:rPr>
        <w:t>…………...</w:t>
      </w:r>
      <w:r w:rsidR="004B4040" w:rsidRPr="008E5C29">
        <w:rPr>
          <w:color w:val="A6A6A6" w:themeColor="background1" w:themeShade="A6"/>
          <w:spacing w:val="-2"/>
        </w:rPr>
        <w:t>…</w:t>
      </w:r>
      <w:r w:rsidR="009A5962" w:rsidRPr="008E5C29">
        <w:rPr>
          <w:color w:val="A6A6A6" w:themeColor="background1" w:themeShade="A6"/>
          <w:spacing w:val="-2"/>
        </w:rPr>
        <w:t>.</w:t>
      </w:r>
      <w:r w:rsidR="00014D06">
        <w:rPr>
          <w:color w:val="A6A6A6" w:themeColor="background1" w:themeShade="A6"/>
          <w:spacing w:val="-2"/>
        </w:rPr>
        <w:t xml:space="preserve"> </w:t>
      </w:r>
      <w:r w:rsidR="009A5962">
        <w:rPr>
          <w:spacing w:val="-2"/>
        </w:rPr>
        <w:t>Fakültesi/Yüksekokulu</w:t>
      </w:r>
      <w:r w:rsidR="005C5910">
        <w:rPr>
          <w:spacing w:val="-2"/>
        </w:rPr>
        <w:t xml:space="preserve"> </w:t>
      </w:r>
      <w:r w:rsidR="009A5962" w:rsidRPr="008E5C29">
        <w:rPr>
          <w:color w:val="A6A6A6" w:themeColor="background1" w:themeShade="A6"/>
          <w:spacing w:val="-2"/>
        </w:rPr>
        <w:t>……</w:t>
      </w:r>
      <w:r w:rsidR="005C5910" w:rsidRPr="008E5C29">
        <w:rPr>
          <w:color w:val="A6A6A6" w:themeColor="background1" w:themeShade="A6"/>
          <w:spacing w:val="-2"/>
        </w:rPr>
        <w:t>……</w:t>
      </w:r>
      <w:r w:rsidR="009A5962" w:rsidRPr="008E5C29">
        <w:rPr>
          <w:color w:val="A6A6A6" w:themeColor="background1" w:themeShade="A6"/>
          <w:spacing w:val="-2"/>
        </w:rPr>
        <w:t>……</w:t>
      </w:r>
      <w:r w:rsidR="005C5910" w:rsidRPr="008E5C29">
        <w:rPr>
          <w:color w:val="A6A6A6" w:themeColor="background1" w:themeShade="A6"/>
          <w:spacing w:val="-2"/>
        </w:rPr>
        <w:t>….</w:t>
      </w:r>
      <w:r w:rsidR="009A5962" w:rsidRPr="008E5C29">
        <w:rPr>
          <w:color w:val="A6A6A6" w:themeColor="background1" w:themeShade="A6"/>
          <w:spacing w:val="-2"/>
        </w:rPr>
        <w:t>…</w:t>
      </w:r>
      <w:r w:rsidR="009744F2">
        <w:rPr>
          <w:color w:val="A6A6A6" w:themeColor="background1" w:themeShade="A6"/>
          <w:spacing w:val="-2"/>
        </w:rPr>
        <w:t>……...</w:t>
      </w:r>
      <w:r w:rsidR="005C5910" w:rsidRPr="008E5C29">
        <w:rPr>
          <w:color w:val="A6A6A6" w:themeColor="background1" w:themeShade="A6"/>
          <w:spacing w:val="-2"/>
        </w:rPr>
        <w:t>..</w:t>
      </w:r>
      <w:r w:rsidR="004A2B94" w:rsidRPr="008E5C29">
        <w:rPr>
          <w:color w:val="A6A6A6" w:themeColor="background1" w:themeShade="A6"/>
          <w:spacing w:val="-2"/>
        </w:rPr>
        <w:t>……….</w:t>
      </w:r>
      <w:r w:rsidR="009A5962" w:rsidRPr="008E5C29">
        <w:rPr>
          <w:color w:val="A6A6A6" w:themeColor="background1" w:themeShade="A6"/>
          <w:spacing w:val="-2"/>
        </w:rPr>
        <w:t>….…………</w:t>
      </w:r>
      <w:r w:rsidR="00DC2FDC">
        <w:rPr>
          <w:color w:val="A6A6A6" w:themeColor="background1" w:themeShade="A6"/>
          <w:spacing w:val="-2"/>
        </w:rPr>
        <w:t>……..</w:t>
      </w:r>
      <w:r w:rsidR="009A5962" w:rsidRPr="008E5C29">
        <w:rPr>
          <w:color w:val="A6A6A6" w:themeColor="background1" w:themeShade="A6"/>
          <w:spacing w:val="-2"/>
        </w:rPr>
        <w:t xml:space="preserve">…. </w:t>
      </w:r>
      <w:r w:rsidR="009744F2">
        <w:rPr>
          <w:color w:val="A6A6A6" w:themeColor="background1" w:themeShade="A6"/>
          <w:spacing w:val="-2"/>
        </w:rPr>
        <w:t xml:space="preserve"> </w:t>
      </w:r>
      <w:r w:rsidR="000A6364">
        <w:rPr>
          <w:spacing w:val="-2"/>
        </w:rPr>
        <w:t xml:space="preserve">programına </w:t>
      </w:r>
      <w:r w:rsidR="004A2B94" w:rsidRPr="004A2B94">
        <w:rPr>
          <w:spacing w:val="-2"/>
        </w:rPr>
        <w:t>20</w:t>
      </w:r>
      <w:r w:rsidR="009E5623">
        <w:rPr>
          <w:spacing w:val="-2"/>
        </w:rPr>
        <w:t>…</w:t>
      </w:r>
      <w:r w:rsidR="009744F2">
        <w:rPr>
          <w:spacing w:val="-2"/>
        </w:rPr>
        <w:t xml:space="preserve"> yılı yurtdışından </w:t>
      </w:r>
      <w:r w:rsidR="004A2B94" w:rsidRPr="004A2B94">
        <w:rPr>
          <w:spacing w:val="-2"/>
        </w:rPr>
        <w:t>öğrenci kabul kontenjanı</w:t>
      </w:r>
      <w:r w:rsidR="001D3C51">
        <w:rPr>
          <w:spacing w:val="-2"/>
        </w:rPr>
        <w:t>ndan</w:t>
      </w:r>
      <w:r w:rsidR="004A2B94" w:rsidRPr="004A2B94">
        <w:rPr>
          <w:spacing w:val="-2"/>
        </w:rPr>
        <w:t xml:space="preserve"> kayıt yaptırmaya hak kazandım.</w:t>
      </w:r>
    </w:p>
    <w:p w:rsidR="00931363" w:rsidRDefault="005C5910" w:rsidP="009744F2">
      <w:pPr>
        <w:pStyle w:val="GvdeMetni"/>
        <w:tabs>
          <w:tab w:val="left" w:pos="426"/>
        </w:tabs>
        <w:spacing w:before="243" w:line="276" w:lineRule="auto"/>
        <w:ind w:left="426" w:right="284" w:firstLine="709"/>
        <w:jc w:val="both"/>
      </w:pPr>
      <w:r>
        <w:t>YÖK’ün “Uluslararası öğrencilerin aynı akademik yıl içinde kayıtlı oldukları Üniversiteyi yalnızca bir defaya mahsus değiştirebilmesi” kararı bulunduğundan kayıt olduğum</w:t>
      </w:r>
      <w:r>
        <w:rPr>
          <w:spacing w:val="-1"/>
        </w:rPr>
        <w:t xml:space="preserve"> </w:t>
      </w:r>
      <w:r>
        <w:t>yılda</w:t>
      </w:r>
      <w:r>
        <w:rPr>
          <w:spacing w:val="-2"/>
        </w:rPr>
        <w:t xml:space="preserve"> </w:t>
      </w:r>
      <w:r>
        <w:t>Türkiye’deki</w:t>
      </w:r>
      <w:r>
        <w:rPr>
          <w:spacing w:val="-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Üniversitelerden</w:t>
      </w:r>
      <w:r>
        <w:rPr>
          <w:spacing w:val="-1"/>
        </w:rPr>
        <w:t xml:space="preserve"> </w:t>
      </w:r>
      <w:r>
        <w:t>birden</w:t>
      </w:r>
      <w:r>
        <w:rPr>
          <w:spacing w:val="-1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 xml:space="preserve">sildirmediğimi; </w:t>
      </w:r>
      <w:r w:rsidR="002320CB">
        <w:t>“Açıköğretim programları hariç, aynı anda birden fazla önlisans ya da birden fazla lisans programlarına kayıt yaptırılamaz ve devam edilemez” hükmü gereği bir yükseköğretim kurumunda lisans düzeyinde kayıtlı olmadığımı,</w:t>
      </w:r>
      <w:r>
        <w:t xml:space="preserve"> </w:t>
      </w:r>
      <w:r w:rsidR="002320CB">
        <w:t>beyan</w:t>
      </w:r>
      <w:r w:rsidR="002320CB">
        <w:rPr>
          <w:spacing w:val="-1"/>
        </w:rPr>
        <w:t xml:space="preserve"> </w:t>
      </w:r>
      <w:r w:rsidR="002320CB">
        <w:t>ederim.</w:t>
      </w:r>
    </w:p>
    <w:p w:rsidR="00931363" w:rsidRDefault="002320CB" w:rsidP="009744F2">
      <w:pPr>
        <w:pStyle w:val="GvdeMetni"/>
        <w:tabs>
          <w:tab w:val="left" w:pos="426"/>
        </w:tabs>
        <w:spacing w:before="199" w:line="276" w:lineRule="auto"/>
        <w:ind w:left="426" w:right="284" w:firstLine="709"/>
        <w:jc w:val="both"/>
      </w:pPr>
      <w:r>
        <w:t>Kayıt işleminden sonra bu şekilde ikinci bir kaydımın tespit edilmesi veya aynı akademik yıl içinde Türkiye’deki diğer Üniversitelerden birden fazla kayıt sildirdiğimin anlaşılm</w:t>
      </w:r>
      <w:r w:rsidR="000A6364">
        <w:t xml:space="preserve">ası durumunda </w:t>
      </w:r>
      <w:r w:rsidR="001D3C51" w:rsidRPr="00AA4627">
        <w:t>aradan geçen süreye bakılmaksızın</w:t>
      </w:r>
      <w:r w:rsidR="001D3C51">
        <w:t xml:space="preserve"> </w:t>
      </w:r>
      <w:r w:rsidR="000A6364">
        <w:t>kaydımın silin</w:t>
      </w:r>
      <w:r>
        <w:t>eceğini ve bununla ilgili herhangi bir hak iddia etmeyeceğimi kabul</w:t>
      </w:r>
      <w:r w:rsidR="000A6364">
        <w:t>, beyan</w:t>
      </w:r>
      <w:r>
        <w:t xml:space="preserve"> ve taahhüt ederim.</w:t>
      </w:r>
    </w:p>
    <w:p w:rsidR="00BA6273" w:rsidRDefault="00BA6273" w:rsidP="009744F2">
      <w:pPr>
        <w:pStyle w:val="GvdeMetni"/>
        <w:tabs>
          <w:tab w:val="left" w:pos="426"/>
        </w:tabs>
        <w:spacing w:before="199" w:line="276" w:lineRule="auto"/>
        <w:ind w:left="426" w:right="284" w:firstLine="709"/>
        <w:jc w:val="both"/>
      </w:pPr>
    </w:p>
    <w:p w:rsidR="00931363" w:rsidRDefault="002320CB" w:rsidP="009744F2">
      <w:pPr>
        <w:pStyle w:val="GvdeMetni"/>
        <w:tabs>
          <w:tab w:val="left" w:pos="426"/>
          <w:tab w:val="left" w:pos="7081"/>
        </w:tabs>
        <w:ind w:left="426" w:right="284"/>
      </w:pPr>
      <w:r>
        <w:tab/>
      </w:r>
    </w:p>
    <w:p w:rsidR="001D3C51" w:rsidRPr="00F159E6" w:rsidRDefault="001D3C51" w:rsidP="009744F2">
      <w:pPr>
        <w:tabs>
          <w:tab w:val="left" w:pos="426"/>
        </w:tabs>
        <w:ind w:left="426" w:right="284"/>
        <w:jc w:val="both"/>
        <w:rPr>
          <w:spacing w:val="-5"/>
        </w:rPr>
      </w:pPr>
      <w:r w:rsidRPr="00F159E6">
        <w:rPr>
          <w:sz w:val="24"/>
          <w:szCs w:val="24"/>
        </w:rPr>
        <w:t>Adres :</w:t>
      </w: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="008E5C29">
        <w:rPr>
          <w:color w:val="808080" w:themeColor="background1" w:themeShade="80"/>
          <w:sz w:val="24"/>
          <w:szCs w:val="24"/>
        </w:rPr>
        <w:t xml:space="preserve"> </w:t>
      </w:r>
      <w:r w:rsidR="009744F2">
        <w:rPr>
          <w:color w:val="808080" w:themeColor="background1" w:themeShade="80"/>
          <w:sz w:val="24"/>
          <w:szCs w:val="24"/>
        </w:rPr>
        <w:t xml:space="preserve">                 </w:t>
      </w:r>
      <w:r w:rsidR="008E5C29">
        <w:rPr>
          <w:color w:val="808080" w:themeColor="background1" w:themeShade="80"/>
          <w:sz w:val="24"/>
          <w:szCs w:val="24"/>
        </w:rPr>
        <w:t xml:space="preserve">   </w:t>
      </w:r>
      <w:r w:rsidR="008E5C29" w:rsidRPr="008E5C29">
        <w:rPr>
          <w:color w:val="A6A6A6" w:themeColor="background1" w:themeShade="A6"/>
          <w:sz w:val="24"/>
          <w:szCs w:val="24"/>
        </w:rPr>
        <w:t>….</w:t>
      </w:r>
      <w:r w:rsidR="008E5C29" w:rsidRPr="00F159E6">
        <w:rPr>
          <w:sz w:val="24"/>
          <w:szCs w:val="24"/>
        </w:rPr>
        <w:t>/</w:t>
      </w:r>
      <w:r w:rsidR="008E5C29">
        <w:rPr>
          <w:color w:val="A6A6A6" w:themeColor="background1" w:themeShade="A6"/>
          <w:sz w:val="24"/>
          <w:szCs w:val="24"/>
        </w:rPr>
        <w:t>…</w:t>
      </w:r>
      <w:r w:rsidR="008E5C29" w:rsidRPr="008E5C29">
        <w:rPr>
          <w:color w:val="A6A6A6" w:themeColor="background1" w:themeShade="A6"/>
          <w:sz w:val="24"/>
          <w:szCs w:val="24"/>
        </w:rPr>
        <w:t>..</w:t>
      </w:r>
      <w:r w:rsidR="008E5C29" w:rsidRPr="00F159E6">
        <w:rPr>
          <w:sz w:val="24"/>
          <w:szCs w:val="24"/>
        </w:rPr>
        <w:t>/20</w:t>
      </w:r>
      <w:r w:rsidR="008E5C29" w:rsidRPr="008E5C29">
        <w:rPr>
          <w:color w:val="A6A6A6" w:themeColor="background1" w:themeShade="A6"/>
          <w:sz w:val="24"/>
          <w:szCs w:val="24"/>
        </w:rPr>
        <w:t>…</w:t>
      </w:r>
    </w:p>
    <w:p w:rsidR="001D3C51" w:rsidRDefault="001D3C51" w:rsidP="009744F2">
      <w:pPr>
        <w:tabs>
          <w:tab w:val="left" w:pos="426"/>
        </w:tabs>
        <w:ind w:left="426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</w:t>
      </w:r>
    </w:p>
    <w:p w:rsidR="001D3C51" w:rsidRDefault="001D3C51" w:rsidP="009744F2">
      <w:pPr>
        <w:tabs>
          <w:tab w:val="left" w:pos="426"/>
        </w:tabs>
        <w:ind w:left="426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</w:t>
      </w:r>
    </w:p>
    <w:p w:rsidR="001D3C51" w:rsidRDefault="001D3C51" w:rsidP="009744F2">
      <w:pPr>
        <w:tabs>
          <w:tab w:val="left" w:pos="426"/>
        </w:tabs>
        <w:ind w:left="426" w:right="284"/>
        <w:jc w:val="both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T.C./YU Kimlik No:</w:t>
      </w:r>
      <w:r w:rsidRPr="00F159E6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</w:t>
      </w:r>
      <w:r w:rsidR="009744F2">
        <w:rPr>
          <w:color w:val="808080" w:themeColor="background1" w:themeShade="80"/>
          <w:sz w:val="24"/>
          <w:szCs w:val="24"/>
        </w:rPr>
        <w:t xml:space="preserve">     </w:t>
      </w:r>
      <w:r>
        <w:rPr>
          <w:color w:val="808080" w:themeColor="background1" w:themeShade="80"/>
          <w:sz w:val="24"/>
          <w:szCs w:val="24"/>
        </w:rPr>
        <w:t xml:space="preserve">  </w:t>
      </w:r>
      <w:r w:rsidR="009744F2">
        <w:rPr>
          <w:color w:val="808080" w:themeColor="background1" w:themeShade="80"/>
          <w:sz w:val="24"/>
          <w:szCs w:val="24"/>
        </w:rPr>
        <w:t xml:space="preserve">           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F159E6">
        <w:rPr>
          <w:color w:val="A6A6A6" w:themeColor="background1" w:themeShade="A6"/>
          <w:sz w:val="24"/>
          <w:szCs w:val="24"/>
        </w:rPr>
        <w:t>Adı-Soyadı</w:t>
      </w:r>
    </w:p>
    <w:p w:rsidR="001D3C51" w:rsidRDefault="001D3C51" w:rsidP="009744F2">
      <w:pPr>
        <w:tabs>
          <w:tab w:val="left" w:pos="426"/>
        </w:tabs>
        <w:ind w:left="426" w:right="284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</w:t>
      </w:r>
    </w:p>
    <w:p w:rsidR="001D3C51" w:rsidRPr="00F159E6" w:rsidRDefault="001D3C51" w:rsidP="009744F2">
      <w:pPr>
        <w:tabs>
          <w:tab w:val="left" w:pos="426"/>
        </w:tabs>
        <w:ind w:left="426" w:right="284"/>
        <w:rPr>
          <w:color w:val="A6A6A6" w:themeColor="background1" w:themeShade="A6"/>
          <w:sz w:val="24"/>
          <w:szCs w:val="24"/>
        </w:rPr>
      </w:pPr>
      <w:r w:rsidRPr="001D3C51">
        <w:rPr>
          <w:sz w:val="24"/>
          <w:szCs w:val="24"/>
        </w:rPr>
        <w:t>Öğrenci</w:t>
      </w:r>
      <w:r>
        <w:rPr>
          <w:sz w:val="24"/>
          <w:szCs w:val="24"/>
        </w:rPr>
        <w:t xml:space="preserve"> </w:t>
      </w:r>
      <w:r w:rsidRPr="001D3C51">
        <w:rPr>
          <w:sz w:val="24"/>
          <w:szCs w:val="24"/>
        </w:rPr>
        <w:t xml:space="preserve">No: </w:t>
      </w:r>
      <w:r w:rsidRPr="001D3C51">
        <w:rPr>
          <w:sz w:val="24"/>
          <w:szCs w:val="24"/>
        </w:rPr>
        <w:tab/>
      </w:r>
      <w:r w:rsidRPr="001D3C51">
        <w:rPr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="009744F2">
        <w:rPr>
          <w:color w:val="808080" w:themeColor="background1" w:themeShade="80"/>
          <w:sz w:val="24"/>
          <w:szCs w:val="24"/>
        </w:rPr>
        <w:t xml:space="preserve"> </w:t>
      </w:r>
      <w:r w:rsidRPr="00F159E6">
        <w:rPr>
          <w:color w:val="A6A6A6" w:themeColor="background1" w:themeShade="A6"/>
          <w:sz w:val="24"/>
          <w:szCs w:val="24"/>
        </w:rPr>
        <w:t xml:space="preserve"> </w:t>
      </w:r>
      <w:r w:rsidR="009744F2">
        <w:rPr>
          <w:color w:val="A6A6A6" w:themeColor="background1" w:themeShade="A6"/>
          <w:sz w:val="24"/>
          <w:szCs w:val="24"/>
        </w:rPr>
        <w:t xml:space="preserve">           </w:t>
      </w:r>
      <w:r w:rsidRPr="00F159E6">
        <w:rPr>
          <w:color w:val="A6A6A6" w:themeColor="background1" w:themeShade="A6"/>
          <w:sz w:val="24"/>
          <w:szCs w:val="24"/>
        </w:rPr>
        <w:t xml:space="preserve"> İmza</w:t>
      </w:r>
    </w:p>
    <w:p w:rsidR="001D3C51" w:rsidRDefault="001D3C51" w:rsidP="009744F2">
      <w:pPr>
        <w:tabs>
          <w:tab w:val="left" w:pos="426"/>
        </w:tabs>
        <w:ind w:left="426" w:right="284"/>
        <w:rPr>
          <w:color w:val="808080" w:themeColor="background1" w:themeShade="80"/>
          <w:sz w:val="24"/>
          <w:szCs w:val="24"/>
        </w:rPr>
      </w:pPr>
    </w:p>
    <w:p w:rsidR="001D3C51" w:rsidRDefault="001D3C51" w:rsidP="009744F2">
      <w:pPr>
        <w:tabs>
          <w:tab w:val="left" w:pos="426"/>
        </w:tabs>
        <w:ind w:left="426" w:right="284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Tel :</w:t>
      </w:r>
      <w:r>
        <w:rPr>
          <w:color w:val="808080" w:themeColor="background1" w:themeShade="80"/>
          <w:sz w:val="24"/>
          <w:szCs w:val="24"/>
        </w:rPr>
        <w:tab/>
      </w:r>
    </w:p>
    <w:p w:rsidR="001D3C51" w:rsidRDefault="001D3C51" w:rsidP="009744F2">
      <w:pPr>
        <w:tabs>
          <w:tab w:val="left" w:pos="426"/>
        </w:tabs>
        <w:ind w:left="426" w:right="284"/>
        <w:rPr>
          <w:color w:val="808080" w:themeColor="background1" w:themeShade="80"/>
          <w:sz w:val="24"/>
          <w:szCs w:val="24"/>
        </w:rPr>
      </w:pPr>
    </w:p>
    <w:p w:rsidR="00931363" w:rsidRDefault="001D3C51" w:rsidP="009744F2">
      <w:pPr>
        <w:tabs>
          <w:tab w:val="left" w:pos="426"/>
        </w:tabs>
        <w:ind w:left="426" w:right="284"/>
        <w:rPr>
          <w:sz w:val="20"/>
        </w:rPr>
      </w:pPr>
      <w:r w:rsidRPr="00F159E6">
        <w:rPr>
          <w:sz w:val="24"/>
          <w:szCs w:val="24"/>
        </w:rPr>
        <w:t>E-mail :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</w:p>
    <w:p w:rsidR="00931363" w:rsidRDefault="00931363" w:rsidP="009744F2">
      <w:pPr>
        <w:tabs>
          <w:tab w:val="left" w:pos="426"/>
        </w:tabs>
        <w:ind w:left="426" w:right="284"/>
        <w:rPr>
          <w:sz w:val="20"/>
        </w:rPr>
      </w:pPr>
    </w:p>
    <w:p w:rsidR="00931363" w:rsidRDefault="00931363" w:rsidP="001D3C51">
      <w:pPr>
        <w:ind w:left="142"/>
        <w:rPr>
          <w:sz w:val="20"/>
        </w:rPr>
      </w:pPr>
    </w:p>
    <w:p w:rsidR="00E91464" w:rsidRDefault="00E91464" w:rsidP="001D3C51">
      <w:pPr>
        <w:ind w:left="142"/>
        <w:rPr>
          <w:sz w:val="20"/>
        </w:rPr>
      </w:pPr>
    </w:p>
    <w:p w:rsidR="00E91464" w:rsidRDefault="00E91464" w:rsidP="001D3C51">
      <w:pPr>
        <w:ind w:left="142"/>
        <w:rPr>
          <w:sz w:val="20"/>
        </w:rPr>
      </w:pPr>
    </w:p>
    <w:p w:rsidR="00E91464" w:rsidRDefault="00E91464" w:rsidP="001D3C51">
      <w:pPr>
        <w:ind w:left="142"/>
        <w:rPr>
          <w:sz w:val="20"/>
        </w:rPr>
      </w:pPr>
    </w:p>
    <w:p w:rsidR="00E91464" w:rsidRDefault="00E91464" w:rsidP="001D3C51">
      <w:pPr>
        <w:ind w:left="142"/>
        <w:rPr>
          <w:sz w:val="20"/>
        </w:rPr>
      </w:pPr>
    </w:p>
    <w:p w:rsidR="005D62BF" w:rsidRDefault="005D62BF" w:rsidP="001D3C51">
      <w:pPr>
        <w:ind w:left="142"/>
        <w:rPr>
          <w:sz w:val="20"/>
        </w:rPr>
      </w:pPr>
    </w:p>
    <w:p w:rsidR="005D62BF" w:rsidRDefault="005D62BF" w:rsidP="001D3C51">
      <w:pPr>
        <w:ind w:left="142"/>
        <w:rPr>
          <w:sz w:val="20"/>
        </w:rPr>
      </w:pPr>
    </w:p>
    <w:p w:rsidR="005D62BF" w:rsidRDefault="005D62BF" w:rsidP="001D3C51">
      <w:pPr>
        <w:ind w:left="142"/>
        <w:rPr>
          <w:sz w:val="20"/>
        </w:rPr>
      </w:pPr>
    </w:p>
    <w:p w:rsidR="005D62BF" w:rsidRDefault="005D62BF" w:rsidP="001D3C51">
      <w:pPr>
        <w:ind w:left="142"/>
        <w:rPr>
          <w:sz w:val="20"/>
        </w:rPr>
      </w:pPr>
    </w:p>
    <w:p w:rsidR="00E91464" w:rsidRDefault="00E91464">
      <w:pPr>
        <w:rPr>
          <w:sz w:val="20"/>
        </w:rPr>
      </w:pPr>
    </w:p>
    <w:p w:rsidR="008E5C29" w:rsidRDefault="008E5C29">
      <w:pPr>
        <w:rPr>
          <w:sz w:val="20"/>
        </w:rPr>
      </w:pPr>
      <w:bookmarkStart w:id="0" w:name="_GoBack"/>
      <w:bookmarkEnd w:id="0"/>
    </w:p>
    <w:sectPr w:rsidR="008E5C29" w:rsidSect="00BA6273"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EF" w:rsidRDefault="004550EF">
      <w:r>
        <w:separator/>
      </w:r>
    </w:p>
  </w:endnote>
  <w:endnote w:type="continuationSeparator" w:id="0">
    <w:p w:rsidR="004550EF" w:rsidRDefault="0045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4550EF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4550EF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EF" w:rsidRDefault="004550EF">
      <w:r>
        <w:separator/>
      </w:r>
    </w:p>
  </w:footnote>
  <w:footnote w:type="continuationSeparator" w:id="0">
    <w:p w:rsidR="004550EF" w:rsidRDefault="0045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14D06"/>
    <w:rsid w:val="00024BF4"/>
    <w:rsid w:val="000265CA"/>
    <w:rsid w:val="00057FE0"/>
    <w:rsid w:val="00092EAE"/>
    <w:rsid w:val="00094254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72C4F"/>
    <w:rsid w:val="001854C7"/>
    <w:rsid w:val="00185E50"/>
    <w:rsid w:val="00195E14"/>
    <w:rsid w:val="001A542E"/>
    <w:rsid w:val="001A627A"/>
    <w:rsid w:val="001D3C51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0EF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62C18"/>
    <w:rsid w:val="0057474F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D3CB0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43F60"/>
    <w:rsid w:val="00C5356A"/>
    <w:rsid w:val="00C74440"/>
    <w:rsid w:val="00CA5BB7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D6EC-F27A-452A-8A73-03E3E6D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2026-04-14T06:23:00Z</dcterms:created>
  <dcterms:modified xsi:type="dcterms:W3CDTF">2026-04-14T06:23:00Z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